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EBB" w:rsidRPr="00737CFB" w:rsidRDefault="00F51EBB" w:rsidP="00F51EBB">
      <w:pPr>
        <w:jc w:val="center"/>
        <w:rPr>
          <w:b/>
          <w:sz w:val="28"/>
          <w:szCs w:val="28"/>
          <w:lang w:val="uk-UA"/>
        </w:rPr>
      </w:pPr>
      <w:r w:rsidRPr="00737CFB">
        <w:rPr>
          <w:b/>
          <w:sz w:val="28"/>
          <w:szCs w:val="28"/>
          <w:lang w:val="uk-UA"/>
        </w:rPr>
        <w:t>ПОЯСНЮВАЛЬНА ЗАПИСКА</w:t>
      </w:r>
    </w:p>
    <w:p w:rsidR="00F51EBB" w:rsidRPr="00661DD5" w:rsidRDefault="00F51EBB" w:rsidP="00F51EB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 проекту рішення виконавчого комітету Запорізької міської ради «</w:t>
      </w:r>
      <w:r w:rsidRPr="001818FC">
        <w:rPr>
          <w:b w:val="0"/>
          <w:sz w:val="28"/>
          <w:szCs w:val="28"/>
          <w:lang w:val="uk-UA"/>
        </w:rPr>
        <w:t>Про внесення змін до рішен</w:t>
      </w:r>
      <w:r>
        <w:rPr>
          <w:b w:val="0"/>
          <w:sz w:val="28"/>
          <w:szCs w:val="28"/>
          <w:lang w:val="uk-UA"/>
        </w:rPr>
        <w:t>ня</w:t>
      </w:r>
      <w:r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>
        <w:rPr>
          <w:b w:val="0"/>
          <w:sz w:val="28"/>
          <w:szCs w:val="28"/>
          <w:lang w:val="uk-UA"/>
        </w:rPr>
        <w:t>23.01</w:t>
      </w:r>
      <w:r w:rsidRPr="001818FC">
        <w:rPr>
          <w:b w:val="0"/>
          <w:sz w:val="28"/>
          <w:szCs w:val="28"/>
          <w:lang w:val="uk-UA"/>
        </w:rPr>
        <w:t>.201</w:t>
      </w:r>
      <w:r>
        <w:rPr>
          <w:b w:val="0"/>
          <w:sz w:val="28"/>
          <w:szCs w:val="28"/>
          <w:lang w:val="uk-UA"/>
        </w:rPr>
        <w:t>7</w:t>
      </w:r>
      <w:r w:rsidRPr="001818FC">
        <w:rPr>
          <w:b w:val="0"/>
          <w:sz w:val="28"/>
          <w:szCs w:val="28"/>
          <w:lang w:val="uk-UA"/>
        </w:rPr>
        <w:t xml:space="preserve"> № </w:t>
      </w:r>
      <w:r>
        <w:rPr>
          <w:b w:val="0"/>
          <w:sz w:val="28"/>
          <w:szCs w:val="28"/>
          <w:lang w:val="uk-UA"/>
        </w:rPr>
        <w:t xml:space="preserve">28/3  «Про вилучення з господарського відання та передачу в управління ОСББ «ЦЕНТРАЛЬНИЙ 23» житлового будинку № 23 по                                бул. Центральний» </w:t>
      </w:r>
    </w:p>
    <w:p w:rsidR="00F51EBB" w:rsidRDefault="00F51EBB" w:rsidP="00F51EB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F51EBB" w:rsidRPr="00B17C79" w:rsidRDefault="00F51EBB" w:rsidP="00F51EBB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F51EBB" w:rsidRPr="00737CFB" w:rsidRDefault="00F51EBB" w:rsidP="00F51EBB">
      <w:pPr>
        <w:ind w:firstLine="709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>До департаменту з управління житлово-комунальним господарством Запорізької міської ради надійшов лист від КП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F51EBB" w:rsidRPr="00737CFB" w:rsidRDefault="00F51EBB" w:rsidP="00F51EBB">
      <w:pPr>
        <w:ind w:firstLine="709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 xml:space="preserve">Так, рішення виконавчого комітету містить невідповідності, які необхідно усунути.   </w:t>
      </w:r>
    </w:p>
    <w:p w:rsidR="00F51EBB" w:rsidRPr="00737CFB" w:rsidRDefault="00F51EBB" w:rsidP="00F51EBB">
      <w:pPr>
        <w:ind w:firstLine="709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>Відповідно до уточнених даних, наданих КП «ВРЕЖО-7», згідно технічного паспорту на будинок, виготовлений ТОВ «ЗМБТІ» станом на 17.10.2016, загальна площа нежитлового приміщення комунальної власності першого поверху   № 133 становить 40,30 м</w:t>
      </w:r>
      <w:r w:rsidRPr="00737CFB">
        <w:rPr>
          <w:sz w:val="28"/>
          <w:szCs w:val="28"/>
          <w:vertAlign w:val="superscript"/>
          <w:lang w:val="uk-UA"/>
        </w:rPr>
        <w:t>2</w:t>
      </w:r>
      <w:r w:rsidRPr="00737CFB">
        <w:rPr>
          <w:sz w:val="28"/>
          <w:szCs w:val="28"/>
          <w:lang w:val="uk-UA"/>
        </w:rPr>
        <w:t>. Крім того, відповідно уточнених даних, загальна площа квартир у будинку № 23 по бул. Центральний складає  8775,19 м</w:t>
      </w:r>
      <w:r w:rsidRPr="00737CFB">
        <w:rPr>
          <w:sz w:val="28"/>
          <w:szCs w:val="28"/>
          <w:vertAlign w:val="superscript"/>
          <w:lang w:val="uk-UA"/>
        </w:rPr>
        <w:t>2</w:t>
      </w:r>
      <w:r w:rsidRPr="00737CFB">
        <w:rPr>
          <w:sz w:val="28"/>
          <w:szCs w:val="28"/>
          <w:lang w:val="uk-UA"/>
        </w:rPr>
        <w:t>.</w:t>
      </w:r>
    </w:p>
    <w:p w:rsidR="00F51EBB" w:rsidRPr="00737CFB" w:rsidRDefault="00F51EBB" w:rsidP="00F51EBB">
      <w:pPr>
        <w:ind w:firstLine="709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>У зв’язку з вищевикладеним, з метою приведення у відповідність рішень виконавчого комітету, 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«Про внесення змін до рішення виконавчого комітету Запорізької міської ради від 23.01.2017 № 28/3 «Про вилучення з господарського відання та передачу в управління ОСББ «ЦЕНТРАЛЬНИЙ 23» житлового будинку № 23 по бул. Центральний».</w:t>
      </w:r>
    </w:p>
    <w:p w:rsidR="00F51EBB" w:rsidRPr="00737CFB" w:rsidRDefault="00F51EBB" w:rsidP="00F51EBB">
      <w:pPr>
        <w:jc w:val="both"/>
        <w:rPr>
          <w:sz w:val="28"/>
          <w:szCs w:val="28"/>
          <w:lang w:val="uk-UA"/>
        </w:rPr>
      </w:pPr>
    </w:p>
    <w:p w:rsidR="00F51EBB" w:rsidRPr="00737CFB" w:rsidRDefault="00F51EBB" w:rsidP="00F51EBB">
      <w:pPr>
        <w:jc w:val="both"/>
        <w:rPr>
          <w:sz w:val="28"/>
          <w:szCs w:val="28"/>
          <w:lang w:val="uk-UA"/>
        </w:rPr>
      </w:pPr>
    </w:p>
    <w:p w:rsidR="00F51EBB" w:rsidRPr="00737CFB" w:rsidRDefault="00F51EBB" w:rsidP="00F51EBB">
      <w:pPr>
        <w:spacing w:line="240" w:lineRule="exact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 xml:space="preserve">Директор департаменту </w:t>
      </w:r>
    </w:p>
    <w:p w:rsidR="00F51EBB" w:rsidRPr="00737CFB" w:rsidRDefault="00F51EBB" w:rsidP="00F51EBB">
      <w:pPr>
        <w:spacing w:line="240" w:lineRule="exact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 xml:space="preserve">з управління житлово-комунальним </w:t>
      </w:r>
    </w:p>
    <w:p w:rsidR="00F51EBB" w:rsidRPr="00737CFB" w:rsidRDefault="00F51EBB" w:rsidP="00F51EBB">
      <w:pPr>
        <w:spacing w:line="240" w:lineRule="exact"/>
        <w:jc w:val="both"/>
        <w:rPr>
          <w:sz w:val="28"/>
          <w:szCs w:val="28"/>
          <w:lang w:val="uk-UA"/>
        </w:rPr>
      </w:pPr>
      <w:r w:rsidRPr="00737CFB">
        <w:rPr>
          <w:sz w:val="28"/>
          <w:szCs w:val="28"/>
          <w:lang w:val="uk-UA"/>
        </w:rPr>
        <w:t>господарством Запорізької міської ради</w:t>
      </w:r>
      <w:r w:rsidRPr="00737CFB">
        <w:rPr>
          <w:sz w:val="28"/>
          <w:szCs w:val="28"/>
          <w:lang w:val="uk-UA"/>
        </w:rPr>
        <w:tab/>
      </w:r>
      <w:r w:rsidRPr="00737CFB">
        <w:rPr>
          <w:sz w:val="28"/>
          <w:szCs w:val="28"/>
          <w:lang w:val="uk-UA"/>
        </w:rPr>
        <w:tab/>
      </w:r>
      <w:r w:rsidRPr="00737CFB">
        <w:rPr>
          <w:sz w:val="28"/>
          <w:szCs w:val="28"/>
          <w:lang w:val="uk-UA"/>
        </w:rPr>
        <w:tab/>
      </w:r>
      <w:r w:rsidRPr="00737CFB">
        <w:rPr>
          <w:sz w:val="28"/>
          <w:szCs w:val="28"/>
          <w:lang w:val="uk-UA"/>
        </w:rPr>
        <w:tab/>
        <w:t>С.Я.Польовий</w:t>
      </w:r>
    </w:p>
    <w:p w:rsidR="00F51EBB" w:rsidRPr="000B7C5D" w:rsidRDefault="00F51EBB" w:rsidP="00F51EBB">
      <w:pPr>
        <w:jc w:val="both"/>
        <w:rPr>
          <w:sz w:val="28"/>
          <w:szCs w:val="28"/>
        </w:rPr>
      </w:pPr>
    </w:p>
    <w:p w:rsidR="00F51EBB" w:rsidRPr="00737CFB" w:rsidRDefault="00F51EBB" w:rsidP="00F51EBB">
      <w:pPr>
        <w:jc w:val="both"/>
      </w:pPr>
    </w:p>
    <w:p w:rsidR="00F51EBB" w:rsidRDefault="00F51EBB" w:rsidP="00F51EBB">
      <w:pPr>
        <w:jc w:val="both"/>
        <w:rPr>
          <w:lang w:val="uk-UA"/>
        </w:rPr>
      </w:pPr>
    </w:p>
    <w:p w:rsidR="00F51EBB" w:rsidRPr="002A02BD" w:rsidRDefault="00F51EBB" w:rsidP="00F51EBB">
      <w:pPr>
        <w:jc w:val="both"/>
        <w:rPr>
          <w:lang w:val="uk-UA"/>
        </w:rPr>
        <w:sectPr w:rsidR="00F51EBB" w:rsidRPr="002A02BD" w:rsidSect="00F51EBB">
          <w:pgSz w:w="11906" w:h="16838"/>
          <w:pgMar w:top="1134" w:right="624" w:bottom="993" w:left="1701" w:header="709" w:footer="709" w:gutter="0"/>
          <w:cols w:space="708"/>
          <w:docGrid w:linePitch="360"/>
        </w:sectPr>
      </w:pPr>
    </w:p>
    <w:p w:rsidR="00611488" w:rsidRPr="00F51EBB" w:rsidRDefault="00611488">
      <w:pPr>
        <w:rPr>
          <w:lang w:val="uk-UA"/>
        </w:rPr>
      </w:pPr>
      <w:bookmarkStart w:id="0" w:name="_GoBack"/>
      <w:bookmarkEnd w:id="0"/>
    </w:p>
    <w:sectPr w:rsidR="00611488" w:rsidRPr="00F51E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E2B"/>
    <w:rsid w:val="00611488"/>
    <w:rsid w:val="00B87E2B"/>
    <w:rsid w:val="00F5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D853B-1A3C-4118-B5C1-72E47869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link w:val="40"/>
    <w:uiPriority w:val="9"/>
    <w:qFormat/>
    <w:rsid w:val="00F51EBB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51EB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599</Characters>
  <Application>Microsoft Office Word</Application>
  <DocSecurity>0</DocSecurity>
  <Lines>4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2020-10-22T10:20:00Z</dcterms:created>
  <dcterms:modified xsi:type="dcterms:W3CDTF">2020-10-22T10:20:00Z</dcterms:modified>
</cp:coreProperties>
</file>